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E-MAILS and LETTERS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E-mails are written in response to the situation outlined in the input information.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Candidates can expect to write to: a college principal, an English-speaking friend or colleague.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Letters can be written to: a potential employer (for a part-time or vacation job), a college principal, a magazine editor or English-speaking friend or colleague.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A good letter or e-mail should consist of: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</w:r>
      <w:proofErr w:type="gramStart"/>
      <w:r w:rsidRPr="00FF4DF6">
        <w:rPr>
          <w:lang w:val="en-US"/>
        </w:rPr>
        <w:t>an</w:t>
      </w:r>
      <w:proofErr w:type="gramEnd"/>
      <w:r w:rsidRPr="00FF4DF6">
        <w:rPr>
          <w:lang w:val="en-US"/>
        </w:rPr>
        <w:t xml:space="preserve"> appropriate greeting.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An introduction clearly stating the REASON for writing.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A main body in which the subject is developed. Begin a new paragraph for each point.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A final paragraph in which you sum up the topic or express your wish for something to be done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An appropriate ending.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 xml:space="preserve">TRANSACTIONAL LETTERS are letters which respond to writing input (advertisements, other letters, notes, invitations, </w:t>
      </w:r>
      <w:proofErr w:type="spellStart"/>
      <w:r w:rsidRPr="00FF4DF6">
        <w:rPr>
          <w:lang w:val="en-US"/>
        </w:rPr>
        <w:t>etc</w:t>
      </w:r>
      <w:proofErr w:type="spellEnd"/>
      <w:r w:rsidRPr="00FF4DF6">
        <w:rPr>
          <w:lang w:val="en-US"/>
        </w:rPr>
        <w:t>). They can be either formal or informal.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Remember to include all the relevant factual information given in the rubric, using your own words.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Each paragraph should deal with only one topic.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Characteristics of formal letters: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The greeting.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Frequent use of the passive voice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</w:r>
      <w:proofErr w:type="gramStart"/>
      <w:r w:rsidRPr="00FF4DF6">
        <w:rPr>
          <w:lang w:val="en-US"/>
        </w:rPr>
        <w:t>formal</w:t>
      </w:r>
      <w:proofErr w:type="gramEnd"/>
      <w:r w:rsidRPr="00FF4DF6">
        <w:rPr>
          <w:lang w:val="en-US"/>
        </w:rPr>
        <w:t xml:space="preserve"> language (complex sentences)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</w:r>
      <w:proofErr w:type="gramStart"/>
      <w:r w:rsidRPr="00FF4DF6">
        <w:rPr>
          <w:lang w:val="en-US"/>
        </w:rPr>
        <w:t>no</w:t>
      </w:r>
      <w:proofErr w:type="gramEnd"/>
      <w:r w:rsidRPr="00FF4DF6">
        <w:rPr>
          <w:lang w:val="en-US"/>
        </w:rPr>
        <w:t xml:space="preserve"> abbreviated forms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A formal ending</w:t>
      </w:r>
    </w:p>
    <w:p w:rsidR="00FF4DF6" w:rsidRPr="00FF4DF6" w:rsidRDefault="00FF4DF6" w:rsidP="00FF4DF6">
      <w:pPr>
        <w:rPr>
          <w:color w:val="0070C0"/>
          <w:lang w:val="en-US"/>
        </w:rPr>
      </w:pPr>
      <w:bookmarkStart w:id="0" w:name="_GoBack"/>
      <w:bookmarkEnd w:id="0"/>
      <w:r w:rsidRPr="00FF4DF6">
        <w:rPr>
          <w:color w:val="0070C0"/>
          <w:lang w:val="en-US"/>
        </w:rPr>
        <w:t>Characteristics of informal letters: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Informal greeting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</w:r>
      <w:proofErr w:type="gramStart"/>
      <w:r w:rsidRPr="00FF4DF6">
        <w:rPr>
          <w:lang w:val="en-US"/>
        </w:rPr>
        <w:t>informal</w:t>
      </w:r>
      <w:proofErr w:type="gramEnd"/>
      <w:r w:rsidRPr="00FF4DF6">
        <w:rPr>
          <w:lang w:val="en-US"/>
        </w:rPr>
        <w:t xml:space="preserve"> language and style (idioms, colloquial English, phrasal verbs)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</w:r>
      <w:proofErr w:type="gramStart"/>
      <w:r w:rsidRPr="00FF4DF6">
        <w:rPr>
          <w:lang w:val="en-US"/>
        </w:rPr>
        <w:t>abbreviated</w:t>
      </w:r>
      <w:proofErr w:type="gramEnd"/>
      <w:r w:rsidRPr="00FF4DF6">
        <w:rPr>
          <w:lang w:val="en-US"/>
        </w:rPr>
        <w:t xml:space="preserve"> forms, pronouns omitted.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Informal ending.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 xml:space="preserve">Use of Present Perfect and Past </w:t>
      </w:r>
      <w:r w:rsidRPr="00FF4DF6">
        <w:rPr>
          <w:lang w:val="en-US"/>
        </w:rPr>
        <w:tab/>
        <w:t>Simple to give news.</w:t>
      </w:r>
    </w:p>
    <w:p w:rsidR="00FF4DF6" w:rsidRPr="00FF4DF6" w:rsidRDefault="00FF4DF6" w:rsidP="00FF4DF6">
      <w:pPr>
        <w:rPr>
          <w:color w:val="0070C0"/>
          <w:lang w:val="en-US"/>
        </w:rPr>
      </w:pPr>
      <w:proofErr w:type="gramStart"/>
      <w:r w:rsidRPr="00FF4DF6">
        <w:rPr>
          <w:color w:val="0070C0"/>
          <w:lang w:val="en-US"/>
        </w:rPr>
        <w:lastRenderedPageBreak/>
        <w:t>Letters asking for / giving advice.</w:t>
      </w:r>
      <w:proofErr w:type="gramEnd"/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They can be sent to a friend, a consultant or an advice column in a magazine. Details of the problem should be mentioned. A letter giving advice should contain suggestions introduced with appropriate language.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Asking for advice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Paragraph 1: Reason(s) for writing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Paragraphs 2-3: Description of the problem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Conclusion: Closing remarks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(</w:t>
      </w:r>
      <w:proofErr w:type="gramStart"/>
      <w:r w:rsidRPr="00FF4DF6">
        <w:rPr>
          <w:lang w:val="en-US"/>
        </w:rPr>
        <w:t>full</w:t>
      </w:r>
      <w:proofErr w:type="gramEnd"/>
      <w:r w:rsidRPr="00FF4DF6">
        <w:rPr>
          <w:lang w:val="en-US"/>
        </w:rPr>
        <w:t>) name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Giving advice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Paragraph 1: Thanks for letter/express understanding of problem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Paragraphs 2-3: Suggestions and reasons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Conclusion: Closing remarks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(</w:t>
      </w:r>
      <w:proofErr w:type="gramStart"/>
      <w:r w:rsidRPr="00FF4DF6">
        <w:rPr>
          <w:lang w:val="en-US"/>
        </w:rPr>
        <w:t>full</w:t>
      </w:r>
      <w:proofErr w:type="gramEnd"/>
      <w:r w:rsidRPr="00FF4DF6">
        <w:rPr>
          <w:lang w:val="en-US"/>
        </w:rPr>
        <w:t>) name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Letters of Complaint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They are normally FORMAL.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Mild or strong language can be used depending on the feeling of the writer or the seriousness of the complaint, but abusive language must never be used.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Start a new paragraph for each different aspect of the topic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You should state the reason for the complaint in the first paragraph.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>Any complaints you make should be supported with justification.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•</w:t>
      </w:r>
      <w:r w:rsidRPr="00FF4DF6">
        <w:rPr>
          <w:lang w:val="en-US"/>
        </w:rPr>
        <w:tab/>
        <w:t xml:space="preserve">Complaints and justification can be linked together with: 'although, in spite of/despite the fact that, however, nevertheless, </w:t>
      </w:r>
      <w:proofErr w:type="spellStart"/>
      <w:r w:rsidRPr="00FF4DF6">
        <w:rPr>
          <w:lang w:val="en-US"/>
        </w:rPr>
        <w:t>etc</w:t>
      </w:r>
      <w:proofErr w:type="spellEnd"/>
      <w:r w:rsidRPr="00FF4DF6">
        <w:rPr>
          <w:lang w:val="en-US"/>
        </w:rPr>
        <w:t>’.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Paragraph 1: Reason for writing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Paragraphs 2-3: Complaint(s) and justification)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Final paragraph: suggested action to be taken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Closing remarks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Full Name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Letters of apology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lastRenderedPageBreak/>
        <w:t>They can be formal or informal.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Paragraph 1: Reason for writing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Paragraphs 2-3: Reason to explain the inconvenience caused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–</w:t>
      </w:r>
      <w:r w:rsidRPr="00FF4DF6">
        <w:rPr>
          <w:lang w:val="en-US"/>
        </w:rPr>
        <w:tab/>
        <w:t>Final paragraph: Express understanding/regret or promise to make up for the situation.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Letters of invitation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 1: reasons for writing (to invite)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 2 – 3: details /directions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Final paragraph: closing remarks &amp; (full) name</w:t>
      </w:r>
    </w:p>
    <w:p w:rsidR="00FF4DF6" w:rsidRPr="00FF4DF6" w:rsidRDefault="00FF4DF6" w:rsidP="00FF4DF6">
      <w:pPr>
        <w:rPr>
          <w:color w:val="0070C0"/>
          <w:lang w:val="en-US"/>
        </w:rPr>
      </w:pPr>
      <w:r w:rsidRPr="00FF4DF6">
        <w:rPr>
          <w:color w:val="0070C0"/>
          <w:lang w:val="en-US"/>
        </w:rPr>
        <w:t>ACCEPTING AN INVITATION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 1: Thanks for invitation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 2 – 3: acceptance of invitation, further comments</w:t>
      </w:r>
    </w:p>
    <w:p w:rsidR="00FF4DF6" w:rsidRPr="00FF4DF6" w:rsidRDefault="00FF4DF6" w:rsidP="00FF4DF6">
      <w:pPr>
        <w:rPr>
          <w:color w:val="0070C0"/>
          <w:lang w:val="en-US"/>
        </w:rPr>
      </w:pPr>
      <w:proofErr w:type="gramStart"/>
      <w:r w:rsidRPr="00FF4DF6">
        <w:rPr>
          <w:color w:val="0070C0"/>
          <w:lang w:val="en-US"/>
        </w:rPr>
        <w:t>REFUSING  AN</w:t>
      </w:r>
      <w:proofErr w:type="gramEnd"/>
      <w:r w:rsidRPr="00FF4DF6">
        <w:rPr>
          <w:color w:val="0070C0"/>
          <w:lang w:val="en-US"/>
        </w:rPr>
        <w:t xml:space="preserve"> INVITATION</w:t>
      </w:r>
    </w:p>
    <w:p w:rsidR="00FF4DF6" w:rsidRPr="00FF4DF6" w:rsidRDefault="00FF4DF6" w:rsidP="00FF4DF6">
      <w:pPr>
        <w:rPr>
          <w:lang w:val="en-US"/>
        </w:rPr>
      </w:pPr>
      <w:r w:rsidRPr="00FF4DF6">
        <w:rPr>
          <w:lang w:val="en-US"/>
        </w:rPr>
        <w:t>P 1: Thanks for invitation</w:t>
      </w:r>
    </w:p>
    <w:p w:rsidR="002B5B8C" w:rsidRPr="00FF4DF6" w:rsidRDefault="00FF4DF6" w:rsidP="00FF4DF6">
      <w:pPr>
        <w:rPr>
          <w:lang w:val="en-US"/>
        </w:rPr>
      </w:pPr>
      <w:proofErr w:type="gramStart"/>
      <w:r w:rsidRPr="00FF4DF6">
        <w:rPr>
          <w:lang w:val="en-US"/>
        </w:rPr>
        <w:t>p</w:t>
      </w:r>
      <w:proofErr w:type="gramEnd"/>
      <w:r w:rsidRPr="00FF4DF6">
        <w:rPr>
          <w:lang w:val="en-US"/>
        </w:rPr>
        <w:t xml:space="preserve"> 2-3: Refusal of invitation, giving reasons.</w:t>
      </w:r>
    </w:p>
    <w:sectPr w:rsidR="002B5B8C" w:rsidRPr="00FF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6"/>
    <w:rsid w:val="002B5B8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2011-08-17T18:46:00Z</dcterms:created>
  <dcterms:modified xsi:type="dcterms:W3CDTF">2011-08-17T18:53:00Z</dcterms:modified>
</cp:coreProperties>
</file>